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EE213" w14:textId="4D879C86" w:rsidR="0028553D" w:rsidRDefault="0028553D" w:rsidP="0028553D">
      <w:pPr>
        <w:jc w:val="center"/>
      </w:pPr>
      <w:r>
        <w:t>Media Kit Captions</w:t>
      </w:r>
    </w:p>
    <w:p w14:paraId="3B83ACD1" w14:textId="277DDD68" w:rsidR="0028553D" w:rsidRDefault="0028553D">
      <w:r w:rsidRPr="0028553D">
        <w:rPr>
          <w:b/>
          <w:bCs/>
        </w:rPr>
        <w:t>NASA Jacket</w:t>
      </w:r>
      <w:r>
        <w:t xml:space="preserve">: Mississippi Department of Archives and History curator Jessica Walzer prepares the NASA jacket worn by astronaut Richard Truly for display in the </w:t>
      </w:r>
      <w:r w:rsidRPr="0028553D">
        <w:rPr>
          <w:i/>
          <w:iCs/>
        </w:rPr>
        <w:t>Mississippi Made</w:t>
      </w:r>
      <w:r>
        <w:t xml:space="preserve"> temporary exhibit at the Two Mississippi Museums.</w:t>
      </w:r>
    </w:p>
    <w:p w14:paraId="6E64D7C3" w14:textId="1940680B" w:rsidR="0028553D" w:rsidRDefault="0028553D">
      <w:r w:rsidRPr="0028553D">
        <w:rPr>
          <w:b/>
          <w:bCs/>
        </w:rPr>
        <w:t>B.B. King Guitar</w:t>
      </w:r>
      <w:r>
        <w:t xml:space="preserve">: Guitar signed by bluesman B.B. King will be among the artifacts in the </w:t>
      </w:r>
      <w:r w:rsidRPr="0028553D">
        <w:rPr>
          <w:i/>
          <w:iCs/>
        </w:rPr>
        <w:t>Mississippi Made</w:t>
      </w:r>
      <w:r>
        <w:t xml:space="preserve"> temporary exhibit at the Two Mississippi Museums. The guitar is on loan from the B.B. King Museum &amp; Interpretive Center.</w:t>
      </w:r>
    </w:p>
    <w:p w14:paraId="7967614D" w14:textId="47FFDEF7" w:rsidR="0028553D" w:rsidRDefault="0028553D">
      <w:r w:rsidRPr="0028553D">
        <w:rPr>
          <w:b/>
          <w:bCs/>
        </w:rPr>
        <w:t>Lindsey Wagon:</w:t>
      </w:r>
      <w:r>
        <w:t xml:space="preserve"> The Mississippi Department of Archives and History curatorial team move a historic Lindsey Wagon into the exhibit space for </w:t>
      </w:r>
      <w:r w:rsidRPr="0028553D">
        <w:rPr>
          <w:i/>
          <w:iCs/>
        </w:rPr>
        <w:t>Mississippi Made</w:t>
      </w:r>
      <w:r>
        <w:rPr>
          <w:i/>
          <w:iCs/>
        </w:rPr>
        <w:t xml:space="preserve">, </w:t>
      </w:r>
      <w:r w:rsidRPr="0028553D">
        <w:t xml:space="preserve">a temporary exhibit at the Two Mississippi Museums that coincides with America250. </w:t>
      </w:r>
    </w:p>
    <w:p w14:paraId="76D30770" w14:textId="13706961" w:rsidR="0028553D" w:rsidRPr="0028553D" w:rsidRDefault="0028553D">
      <w:r w:rsidRPr="0028553D">
        <w:rPr>
          <w:b/>
          <w:bCs/>
        </w:rPr>
        <w:t>Mississippi Made Gallery</w:t>
      </w:r>
      <w:r>
        <w:t xml:space="preserve">: An exhibit space in </w:t>
      </w:r>
      <w:r w:rsidRPr="0028553D">
        <w:rPr>
          <w:i/>
          <w:iCs/>
        </w:rPr>
        <w:t>Mississippi Made,</w:t>
      </w:r>
      <w:r>
        <w:t xml:space="preserve"> a temporary exhibit at the Two Mississippi Museums, displays art and other artifacts.</w:t>
      </w:r>
    </w:p>
    <w:p w14:paraId="0BE74DF9" w14:textId="77777777" w:rsidR="0028553D" w:rsidRDefault="0028553D"/>
    <w:sectPr w:rsidR="002855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53D"/>
    <w:rsid w:val="000C6026"/>
    <w:rsid w:val="0028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CB3AA0"/>
  <w15:chartTrackingRefBased/>
  <w15:docId w15:val="{6EBF06D4-890E-4D90-A9B4-CD52B014D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855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55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55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855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55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55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855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855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855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55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55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855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8553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8553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8553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8553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8553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8553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855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855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855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855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855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553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8553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8553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55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553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8553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6BB3DC0F4B8449A63F93A9B42AF0A4" ma:contentTypeVersion="13" ma:contentTypeDescription="Create a new document." ma:contentTypeScope="" ma:versionID="2cd06255f0cf10eb207924cae4130848">
  <xsd:schema xmlns:xsd="http://www.w3.org/2001/XMLSchema" xmlns:xs="http://www.w3.org/2001/XMLSchema" xmlns:p="http://schemas.microsoft.com/office/2006/metadata/properties" xmlns:ns2="c2666e4c-00fe-41f1-91b4-3dba31c89a02" xmlns:ns3="7e2e452b-3b74-483c-94de-3eafd394ef2e" targetNamespace="http://schemas.microsoft.com/office/2006/metadata/properties" ma:root="true" ma:fieldsID="650e64dde93d56350d40301ae2af85d5" ns2:_="" ns3:_="">
    <xsd:import namespace="c2666e4c-00fe-41f1-91b4-3dba31c89a02"/>
    <xsd:import namespace="7e2e452b-3b74-483c-94de-3eafd394ef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666e4c-00fe-41f1-91b4-3dba31c89a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f1f6ed3a-d4a2-4290-b434-eee6f3f96c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2e452b-3b74-483c-94de-3eafd394ef2e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f3bab0c-4c97-4f0f-9733-456279f8e21a}" ma:internalName="TaxCatchAll" ma:showField="CatchAllData" ma:web="7e2e452b-3b74-483c-94de-3eafd394ef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666e4c-00fe-41f1-91b4-3dba31c89a02">
      <Terms xmlns="http://schemas.microsoft.com/office/infopath/2007/PartnerControls"/>
    </lcf76f155ced4ddcb4097134ff3c332f>
    <TaxCatchAll xmlns="7e2e452b-3b74-483c-94de-3eafd394ef2e" xsi:nil="true"/>
  </documentManagement>
</p:properties>
</file>

<file path=customXml/itemProps1.xml><?xml version="1.0" encoding="utf-8"?>
<ds:datastoreItem xmlns:ds="http://schemas.openxmlformats.org/officeDocument/2006/customXml" ds:itemID="{37CCD630-BC20-4D75-A713-4A6A26B3AA6C}"/>
</file>

<file path=customXml/itemProps2.xml><?xml version="1.0" encoding="utf-8"?>
<ds:datastoreItem xmlns:ds="http://schemas.openxmlformats.org/officeDocument/2006/customXml" ds:itemID="{3E0BBC9A-A47B-4546-8736-8DCF238414DC}"/>
</file>

<file path=customXml/itemProps3.xml><?xml version="1.0" encoding="utf-8"?>
<ds:datastoreItem xmlns:ds="http://schemas.openxmlformats.org/officeDocument/2006/customXml" ds:itemID="{8ADDAC3A-2744-4285-AED7-D0C2A3E0CB8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145</Words>
  <Characters>719</Characters>
  <Application>Microsoft Office Word</Application>
  <DocSecurity>0</DocSecurity>
  <Lines>10</Lines>
  <Paragraphs>3</Paragraphs>
  <ScaleCrop>false</ScaleCrop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Shelia Byrd</dc:creator>
  <cp:keywords/>
  <dc:description/>
  <cp:lastModifiedBy>Shelia Byrd</cp:lastModifiedBy>
  <cp:revision>1</cp:revision>
  <dcterms:created xsi:type="dcterms:W3CDTF">2026-02-13T21:53:00Z</dcterms:created>
  <dcterms:modified xsi:type="dcterms:W3CDTF">2026-02-13T22:07:00Z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0x010100866BB3DC0F4B8449A63F93A9B42AF0A4</vt:lpwstr>
  </property>
</Properties>
</file>